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6E" w:rsidRPr="00BE396E" w:rsidRDefault="00BE396E" w:rsidP="00BE396E">
      <w:pPr>
        <w:pStyle w:val="NormalWeb"/>
        <w:spacing w:before="0" w:beforeAutospacing="0" w:after="0" w:afterAutospacing="0" w:line="432" w:lineRule="atLeast"/>
        <w:textAlignment w:val="top"/>
        <w:rPr>
          <w:color w:val="000000"/>
        </w:rPr>
      </w:pPr>
      <w:r w:rsidRPr="00BE396E">
        <w:rPr>
          <w:color w:val="000000"/>
        </w:rPr>
        <w:t>Processo 23080.032005/2013-87</w:t>
      </w:r>
    </w:p>
    <w:p w:rsidR="00BE396E" w:rsidRPr="00BE396E" w:rsidRDefault="00BE396E" w:rsidP="00BE396E">
      <w:pPr>
        <w:pStyle w:val="NormalWeb"/>
        <w:spacing w:before="0" w:beforeAutospacing="0" w:after="0" w:afterAutospacing="0" w:line="432" w:lineRule="atLeast"/>
        <w:textAlignment w:val="top"/>
        <w:rPr>
          <w:color w:val="000000"/>
        </w:rPr>
      </w:pPr>
      <w:r w:rsidRPr="00BE396E">
        <w:rPr>
          <w:color w:val="000000"/>
        </w:rPr>
        <w:t>Requerente: Gabinete da Reitoria</w:t>
      </w:r>
    </w:p>
    <w:p w:rsidR="00BE396E" w:rsidRPr="00BE396E" w:rsidRDefault="00BE396E" w:rsidP="00BE396E">
      <w:pPr>
        <w:pStyle w:val="NormalWeb"/>
        <w:spacing w:before="0" w:beforeAutospacing="0" w:after="0" w:afterAutospacing="0" w:line="432" w:lineRule="atLeast"/>
        <w:textAlignment w:val="top"/>
        <w:rPr>
          <w:color w:val="000000"/>
        </w:rPr>
      </w:pPr>
      <w:r w:rsidRPr="00BE396E">
        <w:rPr>
          <w:color w:val="000000"/>
        </w:rPr>
        <w:t>Assunto: Apreciação da solicitação de doação de área localizada na comunidade da Serrinha à Prefeitura Municipal de Florianópolis</w:t>
      </w:r>
    </w:p>
    <w:p w:rsidR="00325835" w:rsidRDefault="00325835">
      <w:pPr>
        <w:rPr>
          <w:rFonts w:ascii="Times New Roman" w:hAnsi="Times New Roman" w:cs="Times New Roman"/>
          <w:sz w:val="24"/>
          <w:szCs w:val="24"/>
        </w:rPr>
      </w:pPr>
    </w:p>
    <w:p w:rsidR="00BE396E" w:rsidRDefault="00BE396E">
      <w:pPr>
        <w:rPr>
          <w:rFonts w:ascii="Times New Roman" w:hAnsi="Times New Roman" w:cs="Times New Roman"/>
          <w:sz w:val="24"/>
          <w:szCs w:val="24"/>
        </w:rPr>
      </w:pPr>
    </w:p>
    <w:p w:rsidR="00BE396E" w:rsidRDefault="00BE396E" w:rsidP="00520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Parecer:</w:t>
      </w:r>
    </w:p>
    <w:p w:rsidR="00BE396E" w:rsidRDefault="0052085E" w:rsidP="00F73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Sra.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Presidenta,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srs.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Conselheiros:</w:t>
      </w:r>
    </w:p>
    <w:p w:rsidR="0052085E" w:rsidRDefault="0052085E" w:rsidP="00F73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Trata o presente processo</w:t>
      </w:r>
      <w:r w:rsidR="00BB1524">
        <w:rPr>
          <w:rFonts w:ascii="Times New Roman" w:hAnsi="Times New Roman" w:cs="Times New Roman"/>
          <w:sz w:val="24"/>
          <w:szCs w:val="24"/>
        </w:rPr>
        <w:t xml:space="preserve"> de solicitação da Prefeitura Municipal de Florianópolis</w:t>
      </w:r>
      <w:r w:rsidR="00F73AD0">
        <w:rPr>
          <w:rFonts w:ascii="Times New Roman" w:hAnsi="Times New Roman" w:cs="Times New Roman"/>
          <w:sz w:val="24"/>
          <w:szCs w:val="24"/>
        </w:rPr>
        <w:t xml:space="preserve"> de cessão de área da UFSC na região da Serrinha, de área esta habitada por posseiros há mais de 30 anos, com o objetivo de se realizar regularização fundiária e urbanização do espa</w:t>
      </w:r>
      <w:r w:rsidR="003463E2">
        <w:rPr>
          <w:rFonts w:ascii="Times New Roman" w:hAnsi="Times New Roman" w:cs="Times New Roman"/>
          <w:sz w:val="24"/>
          <w:szCs w:val="24"/>
        </w:rPr>
        <w:t>ço atualmente ocupado por 85</w:t>
      </w:r>
      <w:r w:rsidR="00F73AD0">
        <w:rPr>
          <w:rFonts w:ascii="Times New Roman" w:hAnsi="Times New Roman" w:cs="Times New Roman"/>
          <w:sz w:val="24"/>
          <w:szCs w:val="24"/>
        </w:rPr>
        <w:t xml:space="preserve"> famílias.</w:t>
      </w:r>
      <w:r w:rsidR="00DB7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065" w:rsidRDefault="00DB7065" w:rsidP="00F73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Histórico</w:t>
      </w:r>
      <w:r w:rsidR="00111838">
        <w:rPr>
          <w:rFonts w:ascii="Times New Roman" w:hAnsi="Times New Roman" w:cs="Times New Roman"/>
          <w:sz w:val="24"/>
          <w:szCs w:val="24"/>
        </w:rPr>
        <w:t xml:space="preserve"> e as condições do processo</w:t>
      </w:r>
    </w:p>
    <w:p w:rsidR="003463E2" w:rsidRDefault="003463E2" w:rsidP="00F73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referida área era objeto de ação de reintegração de posse por parte da UFSC</w:t>
      </w:r>
      <w:r w:rsidR="00A571B0">
        <w:rPr>
          <w:rFonts w:ascii="Times New Roman" w:hAnsi="Times New Roman" w:cs="Times New Roman"/>
          <w:sz w:val="24"/>
          <w:szCs w:val="24"/>
        </w:rPr>
        <w:t xml:space="preserve"> (processo n. 2009.72.00.009870-8), após várias reuniões entre a UFSC, comunidade e UFSC foi se construindo um consenso no sentido de doação deste terreno para a Prefeitura Municipal realizar a regularização fundiária e as melhorias urbanas previstas pelo PACII, financiado pelo Governo Federal.</w:t>
      </w:r>
    </w:p>
    <w:p w:rsidR="00DB7065" w:rsidRDefault="00F73AD0" w:rsidP="00F73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Consta no processo a correspondência inicial da Prefeitura Municipal, intitulada </w:t>
      </w:r>
      <w:r w:rsidR="009275C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Carta de Intenções</w:t>
      </w:r>
      <w:r w:rsidR="009275CE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junho de 2013, assinada por Rafael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Hahne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Secretário de Habitação e Saneamento Ambiental; </w:t>
      </w:r>
      <w:r w:rsidR="009275CE">
        <w:rPr>
          <w:rFonts w:ascii="Times New Roman" w:hAnsi="Times New Roman" w:cs="Times New Roman"/>
          <w:sz w:val="24"/>
          <w:szCs w:val="24"/>
        </w:rPr>
        <w:t xml:space="preserve">acompanha uma </w:t>
      </w:r>
      <w:r>
        <w:rPr>
          <w:rFonts w:ascii="Times New Roman" w:hAnsi="Times New Roman" w:cs="Times New Roman"/>
          <w:sz w:val="24"/>
          <w:szCs w:val="24"/>
        </w:rPr>
        <w:t>planta com identificação</w:t>
      </w:r>
      <w:r w:rsidR="00DB7065">
        <w:rPr>
          <w:rFonts w:ascii="Times New Roman" w:hAnsi="Times New Roman" w:cs="Times New Roman"/>
          <w:sz w:val="24"/>
          <w:szCs w:val="24"/>
        </w:rPr>
        <w:t xml:space="preserve"> da área pretendida para cessão. Nesta primeira correspondência não havia uma definição precisa da área nem eram citados os serviços de urbanização pretendidos com detalhamento. Após este momento</w:t>
      </w:r>
      <w:r w:rsidR="009275CE">
        <w:rPr>
          <w:rFonts w:ascii="Times New Roman" w:hAnsi="Times New Roman" w:cs="Times New Roman"/>
          <w:sz w:val="24"/>
          <w:szCs w:val="24"/>
        </w:rPr>
        <w:t>,</w:t>
      </w:r>
      <w:r w:rsidR="00DB7065">
        <w:rPr>
          <w:rFonts w:ascii="Times New Roman" w:hAnsi="Times New Roman" w:cs="Times New Roman"/>
          <w:sz w:val="24"/>
          <w:szCs w:val="24"/>
        </w:rPr>
        <w:t xml:space="preserve"> a documentação faz referências a reuniões entre representantes da Prefeitura Municipal, com o Gabinete da Reitoria e com a Comunidade dos moradores da Serrinha.</w:t>
      </w:r>
      <w:r w:rsidR="00927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F21" w:rsidRDefault="00DB7065" w:rsidP="00DB7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F7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73AD0">
        <w:rPr>
          <w:rFonts w:ascii="Times New Roman" w:hAnsi="Times New Roman" w:cs="Times New Roman"/>
          <w:sz w:val="24"/>
          <w:szCs w:val="24"/>
        </w:rPr>
        <w:t>fício nº 1327</w:t>
      </w:r>
      <w:r>
        <w:rPr>
          <w:rFonts w:ascii="Times New Roman" w:hAnsi="Times New Roman" w:cs="Times New Roman"/>
          <w:sz w:val="24"/>
          <w:szCs w:val="24"/>
        </w:rPr>
        <w:t>/</w:t>
      </w:r>
      <w:r w:rsidR="00F73AD0">
        <w:rPr>
          <w:rFonts w:ascii="Times New Roman" w:hAnsi="Times New Roman" w:cs="Times New Roman"/>
          <w:sz w:val="24"/>
          <w:szCs w:val="24"/>
        </w:rPr>
        <w:t>SMHSA/GS/2013</w:t>
      </w:r>
      <w:r w:rsidR="001A3D5B">
        <w:rPr>
          <w:rFonts w:ascii="Times New Roman" w:hAnsi="Times New Roman" w:cs="Times New Roman"/>
          <w:sz w:val="24"/>
          <w:szCs w:val="24"/>
        </w:rPr>
        <w:t xml:space="preserve">, </w:t>
      </w:r>
      <w:r w:rsidR="009275CE">
        <w:rPr>
          <w:rFonts w:ascii="Times New Roman" w:hAnsi="Times New Roman" w:cs="Times New Roman"/>
          <w:sz w:val="24"/>
          <w:szCs w:val="24"/>
        </w:rPr>
        <w:t xml:space="preserve">com data de 26 de novembro de 2013, </w:t>
      </w:r>
      <w:r>
        <w:rPr>
          <w:rFonts w:ascii="Times New Roman" w:hAnsi="Times New Roman" w:cs="Times New Roman"/>
          <w:sz w:val="24"/>
          <w:szCs w:val="24"/>
        </w:rPr>
        <w:t>a Secretaria Municipal de Habitação, Saneamento Ambiental</w:t>
      </w:r>
      <w:r w:rsidR="009275CE">
        <w:rPr>
          <w:rFonts w:ascii="Times New Roman" w:hAnsi="Times New Roman" w:cs="Times New Roman"/>
          <w:sz w:val="24"/>
          <w:szCs w:val="24"/>
        </w:rPr>
        <w:t xml:space="preserve"> solicita análise da d</w:t>
      </w:r>
      <w:r w:rsidR="001A3D5B">
        <w:rPr>
          <w:rFonts w:ascii="Times New Roman" w:hAnsi="Times New Roman" w:cs="Times New Roman"/>
          <w:sz w:val="24"/>
          <w:szCs w:val="24"/>
        </w:rPr>
        <w:t>ocumentação e aprovação da doação de área para a execução de urbanização e regularização fundiária no citado local, com a listagem de 83 famílias de moradores cad</w:t>
      </w:r>
      <w:r w:rsidR="009275CE">
        <w:rPr>
          <w:rFonts w:ascii="Times New Roman" w:hAnsi="Times New Roman" w:cs="Times New Roman"/>
          <w:sz w:val="24"/>
          <w:szCs w:val="24"/>
        </w:rPr>
        <w:t>astrados</w:t>
      </w:r>
      <w:r w:rsidR="00A571B0">
        <w:rPr>
          <w:rFonts w:ascii="Times New Roman" w:hAnsi="Times New Roman" w:cs="Times New Roman"/>
          <w:sz w:val="24"/>
          <w:szCs w:val="24"/>
        </w:rPr>
        <w:t xml:space="preserve"> (mais </w:t>
      </w:r>
      <w:proofErr w:type="gramStart"/>
      <w:r w:rsidR="00A571B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571B0">
        <w:rPr>
          <w:rFonts w:ascii="Times New Roman" w:hAnsi="Times New Roman" w:cs="Times New Roman"/>
          <w:sz w:val="24"/>
          <w:szCs w:val="24"/>
        </w:rPr>
        <w:t xml:space="preserve"> famílias que não se cadastraram)</w:t>
      </w:r>
      <w:r>
        <w:rPr>
          <w:rFonts w:ascii="Times New Roman" w:hAnsi="Times New Roman" w:cs="Times New Roman"/>
          <w:sz w:val="24"/>
          <w:szCs w:val="24"/>
        </w:rPr>
        <w:t>. Neste documento são solicitadas as doações de dois lotes, a saber: a área I, com 12.701,05 m</w:t>
      </w:r>
      <w:r>
        <w:rPr>
          <w:rFonts w:ascii="Arial" w:hAnsi="Arial" w:cs="Arial"/>
          <w:sz w:val="24"/>
          <w:szCs w:val="24"/>
        </w:rPr>
        <w:t>²</w:t>
      </w:r>
      <w:r w:rsidR="001A3D5B">
        <w:rPr>
          <w:rFonts w:ascii="Times New Roman" w:hAnsi="Times New Roman" w:cs="Times New Roman"/>
          <w:sz w:val="24"/>
          <w:szCs w:val="24"/>
        </w:rPr>
        <w:t>;</w:t>
      </w:r>
      <w:r w:rsidR="009275CE">
        <w:rPr>
          <w:rFonts w:ascii="Times New Roman" w:hAnsi="Times New Roman" w:cs="Times New Roman"/>
          <w:sz w:val="24"/>
          <w:szCs w:val="24"/>
        </w:rPr>
        <w:t xml:space="preserve"> para regularização fundiária das ocupações, para a implantação e alargamento do sistema viário e para uso comunitário e institucional, conforme planta na folha 12 deste processo; e área II, com 742,78 m</w:t>
      </w:r>
      <w:r w:rsidR="009275CE">
        <w:rPr>
          <w:rFonts w:ascii="Arial" w:hAnsi="Arial" w:cs="Arial"/>
          <w:sz w:val="24"/>
          <w:szCs w:val="24"/>
        </w:rPr>
        <w:t>²</w:t>
      </w:r>
      <w:r w:rsidR="009275CE">
        <w:rPr>
          <w:rFonts w:ascii="Times New Roman" w:hAnsi="Times New Roman" w:cs="Times New Roman"/>
          <w:sz w:val="24"/>
          <w:szCs w:val="24"/>
        </w:rPr>
        <w:t>, que será utilizada para sistema viário, totalizando 13.443,83 m</w:t>
      </w:r>
      <w:r w:rsidR="009275CE">
        <w:rPr>
          <w:rFonts w:ascii="Arial" w:hAnsi="Arial" w:cs="Arial"/>
          <w:sz w:val="24"/>
          <w:szCs w:val="24"/>
        </w:rPr>
        <w:t>²</w:t>
      </w:r>
      <w:r w:rsidR="009275CE">
        <w:rPr>
          <w:rFonts w:ascii="Times New Roman" w:hAnsi="Times New Roman" w:cs="Times New Roman"/>
          <w:sz w:val="24"/>
          <w:szCs w:val="24"/>
        </w:rPr>
        <w:t xml:space="preserve">. </w:t>
      </w:r>
      <w:r w:rsidR="001A3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F21" w:rsidRDefault="00487F21" w:rsidP="00DB7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o segundo documento do Município há o</w:t>
      </w:r>
      <w:r w:rsidR="001A3D5B">
        <w:rPr>
          <w:rFonts w:ascii="Times New Roman" w:hAnsi="Times New Roman" w:cs="Times New Roman"/>
          <w:sz w:val="24"/>
          <w:szCs w:val="24"/>
        </w:rPr>
        <w:t xml:space="preserve">fícios da Procuradoria Federal da UFSC indagando ao Gabinete sobre a </w:t>
      </w:r>
      <w:r w:rsidR="00A571B0">
        <w:rPr>
          <w:rFonts w:ascii="Times New Roman" w:hAnsi="Times New Roman" w:cs="Times New Roman"/>
          <w:sz w:val="24"/>
          <w:szCs w:val="24"/>
        </w:rPr>
        <w:t>situação da c</w:t>
      </w:r>
      <w:r w:rsidR="001A3D5B">
        <w:rPr>
          <w:rFonts w:ascii="Times New Roman" w:hAnsi="Times New Roman" w:cs="Times New Roman"/>
          <w:sz w:val="24"/>
          <w:szCs w:val="24"/>
        </w:rPr>
        <w:t xml:space="preserve">essão do terreno tendo em vista o </w:t>
      </w:r>
      <w:r w:rsidR="001A3D5B">
        <w:rPr>
          <w:rFonts w:ascii="Times New Roman" w:hAnsi="Times New Roman" w:cs="Times New Roman"/>
          <w:sz w:val="24"/>
          <w:szCs w:val="24"/>
        </w:rPr>
        <w:lastRenderedPageBreak/>
        <w:t xml:space="preserve">andamento do processo de ação de reintegração de posse do citado </w:t>
      </w:r>
      <w:r w:rsidR="00A571B0">
        <w:rPr>
          <w:rFonts w:ascii="Times New Roman" w:hAnsi="Times New Roman" w:cs="Times New Roman"/>
          <w:sz w:val="24"/>
          <w:szCs w:val="24"/>
        </w:rPr>
        <w:t>espaço</w:t>
      </w:r>
      <w:r w:rsidR="001A3D5B">
        <w:rPr>
          <w:rFonts w:ascii="Times New Roman" w:hAnsi="Times New Roman" w:cs="Times New Roman"/>
          <w:sz w:val="24"/>
          <w:szCs w:val="24"/>
        </w:rPr>
        <w:t>, além de necessidade de demarcação física dos lotes de terras da U</w:t>
      </w:r>
      <w:r>
        <w:rPr>
          <w:rFonts w:ascii="Times New Roman" w:hAnsi="Times New Roman" w:cs="Times New Roman"/>
          <w:sz w:val="24"/>
          <w:szCs w:val="24"/>
        </w:rPr>
        <w:t>FSC com propriedades lindeiras. Para a realização de doação a Procuradoria indica a necessidade de aprovação por parte dos Conselhos Universitário e de Curadores e</w:t>
      </w:r>
      <w:r w:rsidR="00A571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após</w:t>
      </w:r>
      <w:r w:rsidR="00A571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remessa ao Serviço de Patrimônio da União</w:t>
      </w:r>
      <w:proofErr w:type="gramStart"/>
      <w:r w:rsidR="00A571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571B0">
        <w:rPr>
          <w:rFonts w:ascii="Times New Roman" w:hAnsi="Times New Roman" w:cs="Times New Roman"/>
          <w:sz w:val="24"/>
          <w:szCs w:val="24"/>
        </w:rPr>
        <w:t>e à Presidência da República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F21" w:rsidRDefault="00487F21" w:rsidP="00DB7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chefe de Gabinete envia o processo à professora Maria Inês Sugai, do Departamento de Arquitetura e Urbanismo, para análise </w:t>
      </w:r>
      <w:r w:rsidR="00931753">
        <w:rPr>
          <w:rFonts w:ascii="Times New Roman" w:hAnsi="Times New Roman" w:cs="Times New Roman"/>
          <w:sz w:val="24"/>
          <w:szCs w:val="24"/>
        </w:rPr>
        <w:t xml:space="preserve">e manifestação. </w:t>
      </w:r>
      <w:proofErr w:type="gramStart"/>
      <w:r w:rsidR="00931753">
        <w:rPr>
          <w:rFonts w:ascii="Times New Roman" w:hAnsi="Times New Roman" w:cs="Times New Roman"/>
          <w:sz w:val="24"/>
          <w:szCs w:val="24"/>
        </w:rPr>
        <w:t>A professora Sugai</w:t>
      </w:r>
      <w:proofErr w:type="gramEnd"/>
      <w:r w:rsidR="00931753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Doutora em Arquitetura e Urbanismo pela USP, professora do Curso de Graduação e do Programa de Pós-Graduação em Arquitetura e Urbanismo – Cidades, coordena o Grupo de Pesquisa SITUS – Território, Arquitetura e Cidadania, é </w:t>
      </w:r>
      <w:r w:rsidR="00931753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representante da UFSC no Conselho Estadual das Cidades-CONCIDADES</w:t>
      </w:r>
      <w:r w:rsidR="004C0D1F">
        <w:rPr>
          <w:rFonts w:ascii="Times New Roman" w:hAnsi="Times New Roman" w:cs="Times New Roman"/>
          <w:sz w:val="24"/>
          <w:szCs w:val="24"/>
        </w:rPr>
        <w:t xml:space="preserve">, atuando principalmente nos </w:t>
      </w:r>
      <w:r w:rsidR="00436419">
        <w:rPr>
          <w:rFonts w:ascii="Times New Roman" w:hAnsi="Times New Roman" w:cs="Times New Roman"/>
          <w:sz w:val="24"/>
          <w:szCs w:val="24"/>
        </w:rPr>
        <w:t xml:space="preserve">temas de pesquisa sobre </w:t>
      </w:r>
      <w:r w:rsidR="004C0D1F">
        <w:rPr>
          <w:rFonts w:ascii="Times New Roman" w:hAnsi="Times New Roman" w:cs="Times New Roman"/>
          <w:sz w:val="24"/>
          <w:szCs w:val="24"/>
        </w:rPr>
        <w:t xml:space="preserve">planejamento urbano, segregação </w:t>
      </w:r>
      <w:proofErr w:type="spellStart"/>
      <w:r w:rsidR="004C0D1F">
        <w:rPr>
          <w:rFonts w:ascii="Times New Roman" w:hAnsi="Times New Roman" w:cs="Times New Roman"/>
          <w:sz w:val="24"/>
          <w:szCs w:val="24"/>
        </w:rPr>
        <w:t>geoespacial</w:t>
      </w:r>
      <w:proofErr w:type="spellEnd"/>
      <w:r w:rsidR="004C0D1F">
        <w:rPr>
          <w:rFonts w:ascii="Times New Roman" w:hAnsi="Times New Roman" w:cs="Times New Roman"/>
          <w:sz w:val="24"/>
          <w:szCs w:val="24"/>
        </w:rPr>
        <w:t xml:space="preserve">, informalidade urbana e habitação de interesse social. </w:t>
      </w:r>
      <w:r>
        <w:rPr>
          <w:rFonts w:ascii="Times New Roman" w:hAnsi="Times New Roman" w:cs="Times New Roman"/>
          <w:sz w:val="24"/>
          <w:szCs w:val="24"/>
        </w:rPr>
        <w:t xml:space="preserve"> O p</w:t>
      </w:r>
      <w:r w:rsidR="001A3D5B">
        <w:rPr>
          <w:rFonts w:ascii="Times New Roman" w:hAnsi="Times New Roman" w:cs="Times New Roman"/>
          <w:sz w:val="24"/>
          <w:szCs w:val="24"/>
        </w:rPr>
        <w:t xml:space="preserve">arecer circunstanciado </w:t>
      </w:r>
      <w:r w:rsidR="004A1762">
        <w:rPr>
          <w:rFonts w:ascii="Times New Roman" w:hAnsi="Times New Roman" w:cs="Times New Roman"/>
          <w:sz w:val="24"/>
          <w:szCs w:val="24"/>
        </w:rPr>
        <w:t>emitido pela p</w:t>
      </w:r>
      <w:r w:rsidR="001A3D5B">
        <w:rPr>
          <w:rFonts w:ascii="Times New Roman" w:hAnsi="Times New Roman" w:cs="Times New Roman"/>
          <w:sz w:val="24"/>
          <w:szCs w:val="24"/>
        </w:rPr>
        <w:t>rofa. Sugai</w:t>
      </w:r>
      <w:r w:rsidR="00D85F50">
        <w:rPr>
          <w:rFonts w:ascii="Times New Roman" w:hAnsi="Times New Roman" w:cs="Times New Roman"/>
          <w:sz w:val="24"/>
          <w:szCs w:val="24"/>
        </w:rPr>
        <w:t xml:space="preserve"> em 02 de abril de 2014</w:t>
      </w:r>
      <w:r w:rsidR="001A3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 um levantamento da situação física da ocupação deste terreno, além de recuperar a legislação mais recente sobre</w:t>
      </w:r>
      <w:r w:rsidR="004C0D1F">
        <w:rPr>
          <w:rFonts w:ascii="Times New Roman" w:hAnsi="Times New Roman" w:cs="Times New Roman"/>
          <w:sz w:val="24"/>
          <w:szCs w:val="24"/>
        </w:rPr>
        <w:t xml:space="preserve"> moradias populares</w:t>
      </w:r>
      <w:r w:rsidR="00C37977">
        <w:rPr>
          <w:rFonts w:ascii="Times New Roman" w:hAnsi="Times New Roman" w:cs="Times New Roman"/>
          <w:sz w:val="24"/>
          <w:szCs w:val="24"/>
        </w:rPr>
        <w:t xml:space="preserve"> e regularização do solo urbano, </w:t>
      </w:r>
      <w:r w:rsidR="00A571B0">
        <w:rPr>
          <w:rFonts w:ascii="Times New Roman" w:hAnsi="Times New Roman" w:cs="Times New Roman"/>
          <w:sz w:val="24"/>
          <w:szCs w:val="24"/>
        </w:rPr>
        <w:t>realiza</w:t>
      </w:r>
      <w:r w:rsidR="00C37977">
        <w:rPr>
          <w:rFonts w:ascii="Times New Roman" w:hAnsi="Times New Roman" w:cs="Times New Roman"/>
          <w:sz w:val="24"/>
          <w:szCs w:val="24"/>
        </w:rPr>
        <w:t xml:space="preserve"> estudo detalhado do terreno e lembra a necessidade de condicionantes para a doação.</w:t>
      </w:r>
      <w:r w:rsidR="00D42BC1">
        <w:rPr>
          <w:rFonts w:ascii="Times New Roman" w:hAnsi="Times New Roman" w:cs="Times New Roman"/>
          <w:sz w:val="24"/>
          <w:szCs w:val="24"/>
        </w:rPr>
        <w:t xml:space="preserve"> A base legal para a doação do terreno seria a aplicação da Lei n. 11.977</w:t>
      </w:r>
      <w:r w:rsidR="00D42BC1">
        <w:rPr>
          <w:rFonts w:ascii="Arial" w:hAnsi="Arial" w:cs="Arial"/>
          <w:sz w:val="24"/>
          <w:szCs w:val="24"/>
        </w:rPr>
        <w:t>/</w:t>
      </w:r>
      <w:r w:rsidR="00D42BC1">
        <w:rPr>
          <w:rFonts w:ascii="Times New Roman" w:hAnsi="Times New Roman" w:cs="Times New Roman"/>
          <w:sz w:val="24"/>
          <w:szCs w:val="24"/>
        </w:rPr>
        <w:t xml:space="preserve">09 </w:t>
      </w:r>
      <w:r w:rsidR="00A571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71B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571B0">
        <w:rPr>
          <w:rFonts w:ascii="Times New Roman" w:hAnsi="Times New Roman" w:cs="Times New Roman"/>
          <w:sz w:val="24"/>
          <w:szCs w:val="24"/>
        </w:rPr>
        <w:t>. 46</w:t>
      </w:r>
      <w:r w:rsidR="00D42BC1">
        <w:rPr>
          <w:rFonts w:ascii="Times New Roman" w:hAnsi="Times New Roman" w:cs="Times New Roman"/>
          <w:sz w:val="24"/>
          <w:szCs w:val="24"/>
        </w:rPr>
        <w:t xml:space="preserve"> a 60, que tratam de regularização fundiária de interesse social) que instituiu o programa “Minha Casa, Minha Vida” e que dá instrumentos para a regularização fundiária com o objetivo de consolidação de moradias populares de baixa renda. </w:t>
      </w:r>
      <w:r w:rsidR="00C37977">
        <w:rPr>
          <w:rFonts w:ascii="Times New Roman" w:hAnsi="Times New Roman" w:cs="Times New Roman"/>
          <w:sz w:val="24"/>
          <w:szCs w:val="24"/>
        </w:rPr>
        <w:t xml:space="preserve"> </w:t>
      </w:r>
      <w:r w:rsidR="00E83C5F">
        <w:rPr>
          <w:rFonts w:ascii="Times New Roman" w:hAnsi="Times New Roman" w:cs="Times New Roman"/>
          <w:sz w:val="24"/>
          <w:szCs w:val="24"/>
        </w:rPr>
        <w:t xml:space="preserve">Entre as condições a profa. Sugai destaca a necessidade de desvinculação da solução de contorno viário do projeto de regularização fundiária, argumentando que a via planejada não se encontra em local adequado pela topografia, além de recomendar uma avaliação territorial mais precisa da metragem quadrada a ser objeto de doação. A profa. Sugai alerta que a UFSC deve condicionar a doação à finalidade de regularização da moradia popular, evitando que o Município dê destino diferente ao território, inclusive </w:t>
      </w:r>
      <w:r w:rsidR="00931753">
        <w:rPr>
          <w:rFonts w:ascii="Times New Roman" w:hAnsi="Times New Roman" w:cs="Times New Roman"/>
          <w:sz w:val="24"/>
          <w:szCs w:val="24"/>
        </w:rPr>
        <w:t>garantindo o não deslocamento das 85</w:t>
      </w:r>
      <w:r w:rsidR="00E83C5F">
        <w:rPr>
          <w:rFonts w:ascii="Times New Roman" w:hAnsi="Times New Roman" w:cs="Times New Roman"/>
          <w:sz w:val="24"/>
          <w:szCs w:val="24"/>
        </w:rPr>
        <w:t xml:space="preserve"> famílias de atuais moradores.</w:t>
      </w:r>
      <w:r w:rsidR="00931753">
        <w:rPr>
          <w:rFonts w:ascii="Times New Roman" w:hAnsi="Times New Roman" w:cs="Times New Roman"/>
          <w:sz w:val="24"/>
          <w:szCs w:val="24"/>
        </w:rPr>
        <w:t xml:space="preserve"> Neste mesmo parecer a professora lembra que o zoneamento como “ZEIS</w:t>
      </w:r>
      <w:r w:rsidR="00934FC3">
        <w:rPr>
          <w:rFonts w:ascii="Times New Roman" w:hAnsi="Times New Roman" w:cs="Times New Roman"/>
          <w:sz w:val="24"/>
          <w:szCs w:val="24"/>
        </w:rPr>
        <w:t>” (Zona Especial de Interesse Social)</w:t>
      </w:r>
      <w:r w:rsidR="00931753">
        <w:rPr>
          <w:rFonts w:ascii="Times New Roman" w:hAnsi="Times New Roman" w:cs="Times New Roman"/>
          <w:sz w:val="24"/>
          <w:szCs w:val="24"/>
        </w:rPr>
        <w:t xml:space="preserve"> realizado pela Prefeitura Municipal em toda a Serrinha, incluindo parte do terreno na UFSC ocupado por moradores, foi modificado em parte para </w:t>
      </w:r>
      <w:r w:rsidR="00934FC3">
        <w:rPr>
          <w:rFonts w:ascii="Times New Roman" w:hAnsi="Times New Roman" w:cs="Times New Roman"/>
          <w:sz w:val="24"/>
          <w:szCs w:val="24"/>
        </w:rPr>
        <w:t>ARP 2.5</w:t>
      </w:r>
      <w:r w:rsidR="00650149">
        <w:rPr>
          <w:rFonts w:ascii="Times New Roman" w:hAnsi="Times New Roman" w:cs="Times New Roman"/>
          <w:sz w:val="24"/>
          <w:szCs w:val="24"/>
        </w:rPr>
        <w:t xml:space="preserve"> (Área residencial predominante)</w:t>
      </w:r>
      <w:r w:rsidR="00934FC3">
        <w:rPr>
          <w:rFonts w:ascii="Times New Roman" w:hAnsi="Times New Roman" w:cs="Times New Roman"/>
          <w:sz w:val="24"/>
          <w:szCs w:val="24"/>
        </w:rPr>
        <w:t xml:space="preserve">, e que isto precisa ser esclarecido para não ocorrer desvio de finalidade na doação. </w:t>
      </w:r>
      <w:r w:rsidR="00931753">
        <w:rPr>
          <w:rFonts w:ascii="Times New Roman" w:hAnsi="Times New Roman" w:cs="Times New Roman"/>
          <w:sz w:val="24"/>
          <w:szCs w:val="24"/>
        </w:rPr>
        <w:t>Estas condicionantes são previstas na Lei Federal n. 10.257</w:t>
      </w:r>
      <w:r w:rsidR="00931753">
        <w:rPr>
          <w:rFonts w:ascii="Arial" w:hAnsi="Arial" w:cs="Arial"/>
          <w:sz w:val="24"/>
          <w:szCs w:val="24"/>
        </w:rPr>
        <w:t>/</w:t>
      </w:r>
      <w:r w:rsidR="00931753">
        <w:rPr>
          <w:rFonts w:ascii="Times New Roman" w:hAnsi="Times New Roman" w:cs="Times New Roman"/>
          <w:sz w:val="24"/>
          <w:szCs w:val="24"/>
        </w:rPr>
        <w:t xml:space="preserve"> 2001 (Estatuto das Cidades). </w:t>
      </w:r>
      <w:proofErr w:type="gramStart"/>
      <w:r w:rsidR="00A571B0">
        <w:rPr>
          <w:rFonts w:ascii="Times New Roman" w:hAnsi="Times New Roman" w:cs="Times New Roman"/>
          <w:sz w:val="24"/>
          <w:szCs w:val="24"/>
        </w:rPr>
        <w:t>O estudo da professora Sugai</w:t>
      </w:r>
      <w:proofErr w:type="gramEnd"/>
      <w:r w:rsidR="00A571B0">
        <w:rPr>
          <w:rFonts w:ascii="Times New Roman" w:hAnsi="Times New Roman" w:cs="Times New Roman"/>
          <w:sz w:val="24"/>
          <w:szCs w:val="24"/>
        </w:rPr>
        <w:t xml:space="preserve"> é a</w:t>
      </w:r>
      <w:r w:rsidR="00C37977">
        <w:rPr>
          <w:rFonts w:ascii="Times New Roman" w:hAnsi="Times New Roman" w:cs="Times New Roman"/>
          <w:sz w:val="24"/>
          <w:szCs w:val="24"/>
        </w:rPr>
        <w:t xml:space="preserve"> peça mais abrangente e explicativa do processo.</w:t>
      </w:r>
    </w:p>
    <w:p w:rsidR="00AA4848" w:rsidRDefault="00841432" w:rsidP="00DB7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agosto de 2014, </w:t>
      </w:r>
      <w:r w:rsidR="00000CE4">
        <w:rPr>
          <w:rFonts w:ascii="Times New Roman" w:hAnsi="Times New Roman" w:cs="Times New Roman"/>
          <w:sz w:val="24"/>
          <w:szCs w:val="24"/>
        </w:rPr>
        <w:t xml:space="preserve">há </w:t>
      </w:r>
      <w:r w:rsidR="00D85F50">
        <w:rPr>
          <w:rFonts w:ascii="Times New Roman" w:hAnsi="Times New Roman" w:cs="Times New Roman"/>
          <w:sz w:val="24"/>
          <w:szCs w:val="24"/>
        </w:rPr>
        <w:t>novo despacho da</w:t>
      </w:r>
      <w:r w:rsidR="001A3D5B">
        <w:rPr>
          <w:rFonts w:ascii="Times New Roman" w:hAnsi="Times New Roman" w:cs="Times New Roman"/>
          <w:sz w:val="24"/>
          <w:szCs w:val="24"/>
        </w:rPr>
        <w:t xml:space="preserve"> Procuradoria Federal sobre a possibilidade de doação da citada área para a Prefeitura de Florianópolis promover a regularização fundiária e urbanização do território</w:t>
      </w:r>
      <w:r w:rsidR="00331C41">
        <w:rPr>
          <w:rFonts w:ascii="Times New Roman" w:hAnsi="Times New Roman" w:cs="Times New Roman"/>
          <w:sz w:val="24"/>
          <w:szCs w:val="24"/>
        </w:rPr>
        <w:t>. Neste documento a Procuradoria Federal concorda com o parecer da profa. Maria Inês Sugai</w:t>
      </w:r>
      <w:r w:rsidR="00D85F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 a aplicação da Lei n. 11.977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2009 (que dispõe sobre o Programa Minha Casa Minha Vida e a regularização fundiária de assentamentos localizados em áreas urbanas</w:t>
      </w:r>
      <w:r w:rsidR="00D85F50">
        <w:rPr>
          <w:rFonts w:ascii="Times New Roman" w:hAnsi="Times New Roman" w:cs="Times New Roman"/>
          <w:sz w:val="24"/>
          <w:szCs w:val="24"/>
        </w:rPr>
        <w:t>) e ressalta as condicionantes do parecer da profa. Sugai, principalmente na preocupação com o traçado da via pública a ser construída.</w:t>
      </w:r>
      <w:r w:rsidR="004A1762">
        <w:rPr>
          <w:rFonts w:ascii="Times New Roman" w:hAnsi="Times New Roman" w:cs="Times New Roman"/>
          <w:sz w:val="24"/>
          <w:szCs w:val="24"/>
        </w:rPr>
        <w:t xml:space="preserve"> </w:t>
      </w:r>
      <w:r w:rsidR="00D85F50">
        <w:rPr>
          <w:rFonts w:ascii="Times New Roman" w:hAnsi="Times New Roman" w:cs="Times New Roman"/>
          <w:sz w:val="24"/>
          <w:szCs w:val="24"/>
        </w:rPr>
        <w:t>O Procurador lembra para a n</w:t>
      </w:r>
      <w:r w:rsidR="00AA4848">
        <w:rPr>
          <w:rFonts w:ascii="Times New Roman" w:hAnsi="Times New Roman" w:cs="Times New Roman"/>
          <w:sz w:val="24"/>
          <w:szCs w:val="24"/>
        </w:rPr>
        <w:t xml:space="preserve">ecessidade de se observar o Decreto-Lei </w:t>
      </w:r>
      <w:r w:rsidR="00AA4848">
        <w:rPr>
          <w:rFonts w:ascii="Times New Roman" w:hAnsi="Times New Roman" w:cs="Times New Roman"/>
          <w:sz w:val="24"/>
          <w:szCs w:val="24"/>
        </w:rPr>
        <w:lastRenderedPageBreak/>
        <w:t>9.760</w:t>
      </w:r>
      <w:r w:rsidR="00AA4848">
        <w:rPr>
          <w:rFonts w:ascii="Arial" w:hAnsi="Arial" w:cs="Arial"/>
          <w:sz w:val="24"/>
          <w:szCs w:val="24"/>
        </w:rPr>
        <w:t>/</w:t>
      </w:r>
      <w:r w:rsidR="00AA4848">
        <w:rPr>
          <w:rFonts w:ascii="Times New Roman" w:hAnsi="Times New Roman" w:cs="Times New Roman"/>
          <w:sz w:val="24"/>
          <w:szCs w:val="24"/>
        </w:rPr>
        <w:t>1946 que prevê os encaminhamentos de doação pelo Serviço do Patrimônio da União e do art.31 da Lei 9.636</w:t>
      </w:r>
      <w:r w:rsidR="00AA4848">
        <w:rPr>
          <w:rFonts w:ascii="Arial" w:hAnsi="Arial" w:cs="Arial"/>
          <w:sz w:val="24"/>
          <w:szCs w:val="24"/>
        </w:rPr>
        <w:t>/</w:t>
      </w:r>
      <w:r w:rsidR="00AA4848">
        <w:rPr>
          <w:rFonts w:ascii="Times New Roman" w:hAnsi="Times New Roman" w:cs="Times New Roman"/>
          <w:sz w:val="24"/>
          <w:szCs w:val="24"/>
        </w:rPr>
        <w:t>1998, que estabelece a necessidade de autoriza</w:t>
      </w:r>
      <w:r w:rsidR="00E83C5F">
        <w:rPr>
          <w:rFonts w:ascii="Times New Roman" w:hAnsi="Times New Roman" w:cs="Times New Roman"/>
          <w:sz w:val="24"/>
          <w:szCs w:val="24"/>
        </w:rPr>
        <w:t>ção da Presidência da República, além disso, o Procurador Federal solicita que haja alguma contrapartida do Município de Florianópolis à UFSC pela doação do terreno citado.</w:t>
      </w:r>
    </w:p>
    <w:p w:rsidR="00000CE4" w:rsidRDefault="00000CE4" w:rsidP="00DB7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processo segue para a</w:t>
      </w:r>
      <w:r w:rsidR="004A1762">
        <w:rPr>
          <w:rFonts w:ascii="Times New Roman" w:hAnsi="Times New Roman" w:cs="Times New Roman"/>
          <w:sz w:val="24"/>
          <w:szCs w:val="24"/>
        </w:rPr>
        <w:t xml:space="preserve"> Coordenadoria de Regularização Fundiária da PROPLAN/UFSC, relatando visita </w:t>
      </w:r>
      <w:r w:rsidR="004A1762" w:rsidRPr="00000CE4">
        <w:rPr>
          <w:rFonts w:ascii="Times New Roman" w:hAnsi="Times New Roman" w:cs="Times New Roman"/>
          <w:i/>
          <w:sz w:val="24"/>
          <w:szCs w:val="24"/>
        </w:rPr>
        <w:t>in loco</w:t>
      </w:r>
      <w:r w:rsidR="004A1762">
        <w:rPr>
          <w:rFonts w:ascii="Times New Roman" w:hAnsi="Times New Roman" w:cs="Times New Roman"/>
          <w:sz w:val="24"/>
          <w:szCs w:val="24"/>
        </w:rPr>
        <w:t xml:space="preserve"> e respondendo </w:t>
      </w:r>
      <w:proofErr w:type="gramStart"/>
      <w:r w:rsidR="004A176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4A1762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sultas da Procuradoria Federal, </w:t>
      </w:r>
      <w:r w:rsidR="004A1762">
        <w:rPr>
          <w:rFonts w:ascii="Times New Roman" w:hAnsi="Times New Roman" w:cs="Times New Roman"/>
          <w:sz w:val="24"/>
          <w:szCs w:val="24"/>
        </w:rPr>
        <w:t xml:space="preserve">anexando plantas e fotografias do local, pareceres e documentos da Procuradoria do Município de Florianópolis sobre a demarcação urbanística dos limites entre a possível área a ser doada e a </w:t>
      </w:r>
      <w:r>
        <w:rPr>
          <w:rFonts w:ascii="Times New Roman" w:hAnsi="Times New Roman" w:cs="Times New Roman"/>
          <w:sz w:val="24"/>
          <w:szCs w:val="24"/>
        </w:rPr>
        <w:t>área que permanecerá com a UFSC. Nas folhas 73 a 108 deste processo encontra-se o</w:t>
      </w:r>
      <w:r w:rsidR="004A1762">
        <w:rPr>
          <w:rFonts w:ascii="Times New Roman" w:hAnsi="Times New Roman" w:cs="Times New Roman"/>
          <w:sz w:val="24"/>
          <w:szCs w:val="24"/>
        </w:rPr>
        <w:t xml:space="preserve"> Memorial descritivo da área a ser requerida junto à UFSC pela Prefeitura Municipal (com </w:t>
      </w:r>
      <w:proofErr w:type="spellStart"/>
      <w:r w:rsidR="004A1762">
        <w:rPr>
          <w:rFonts w:ascii="Times New Roman" w:hAnsi="Times New Roman" w:cs="Times New Roman"/>
          <w:sz w:val="24"/>
          <w:szCs w:val="24"/>
        </w:rPr>
        <w:t>georeferenciamento</w:t>
      </w:r>
      <w:proofErr w:type="spellEnd"/>
      <w:r w:rsidR="004A1762">
        <w:rPr>
          <w:rFonts w:ascii="Times New Roman" w:hAnsi="Times New Roman" w:cs="Times New Roman"/>
          <w:sz w:val="24"/>
          <w:szCs w:val="24"/>
        </w:rPr>
        <w:t xml:space="preserve"> e mapas</w:t>
      </w:r>
      <w:r>
        <w:rPr>
          <w:rFonts w:ascii="Times New Roman" w:hAnsi="Times New Roman" w:cs="Times New Roman"/>
          <w:sz w:val="24"/>
          <w:szCs w:val="24"/>
        </w:rPr>
        <w:t xml:space="preserve"> e escrituras públicas</w:t>
      </w:r>
      <w:r w:rsidR="004A17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CE4" w:rsidRDefault="00000CE4" w:rsidP="00DB7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dois pareceres da Prefeitura Municipal de Florianópolis questionando a necessidade de contrapartida do Município à UFSC pela doação, já que o Município não fará este ato em benefício próprio e sim da comunidade ali localizada e cadastrada. A Prefeitura lembra que a regularização fundiária poderia ser feita diretamente pela UFSC ou outro órgão da União e que colocará seus esforços orçamentários na regularização fundiária e nas obras de </w:t>
      </w:r>
      <w:r w:rsidR="00681043">
        <w:rPr>
          <w:rFonts w:ascii="Times New Roman" w:hAnsi="Times New Roman" w:cs="Times New Roman"/>
          <w:sz w:val="24"/>
          <w:szCs w:val="24"/>
        </w:rPr>
        <w:t>infraestrutura</w:t>
      </w:r>
      <w:r>
        <w:rPr>
          <w:rFonts w:ascii="Times New Roman" w:hAnsi="Times New Roman" w:cs="Times New Roman"/>
          <w:sz w:val="24"/>
          <w:szCs w:val="24"/>
        </w:rPr>
        <w:t xml:space="preserve"> urbanística q</w:t>
      </w:r>
      <w:r w:rsidR="00065E97">
        <w:rPr>
          <w:rFonts w:ascii="Times New Roman" w:hAnsi="Times New Roman" w:cs="Times New Roman"/>
          <w:sz w:val="24"/>
          <w:szCs w:val="24"/>
        </w:rPr>
        <w:t>ue o bairro da Serrinha reclama, além de demarcar fisicamente o terreno restante da UFSC.</w:t>
      </w:r>
    </w:p>
    <w:p w:rsidR="00F73AD0" w:rsidRDefault="002627D1" w:rsidP="00DB7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E97">
        <w:rPr>
          <w:rFonts w:ascii="Times New Roman" w:hAnsi="Times New Roman" w:cs="Times New Roman"/>
          <w:sz w:val="24"/>
          <w:szCs w:val="24"/>
        </w:rPr>
        <w:t>O Gabinete da Reitoria encaminha o processo a PROAD para avaliação da doação. Uma Comissão composta por Ricardo César dos Passos (desenhist</w:t>
      </w:r>
      <w:r w:rsidR="00681043">
        <w:rPr>
          <w:rFonts w:ascii="Times New Roman" w:hAnsi="Times New Roman" w:cs="Times New Roman"/>
          <w:sz w:val="24"/>
          <w:szCs w:val="24"/>
        </w:rPr>
        <w:t>a-projetista CRFP-PROPLAN), Eve</w:t>
      </w:r>
      <w:r w:rsidR="00065E97">
        <w:rPr>
          <w:rFonts w:ascii="Times New Roman" w:hAnsi="Times New Roman" w:cs="Times New Roman"/>
          <w:sz w:val="24"/>
          <w:szCs w:val="24"/>
        </w:rPr>
        <w:t xml:space="preserve">rton da Silva (professor GCN-CFH) e Ewerton Rodrigo </w:t>
      </w:r>
      <w:proofErr w:type="spellStart"/>
      <w:r w:rsidR="00065E97">
        <w:rPr>
          <w:rFonts w:ascii="Times New Roman" w:hAnsi="Times New Roman" w:cs="Times New Roman"/>
          <w:sz w:val="24"/>
          <w:szCs w:val="24"/>
        </w:rPr>
        <w:t>Ratti</w:t>
      </w:r>
      <w:proofErr w:type="spellEnd"/>
      <w:r w:rsidR="00065E97">
        <w:rPr>
          <w:rFonts w:ascii="Times New Roman" w:hAnsi="Times New Roman" w:cs="Times New Roman"/>
          <w:sz w:val="24"/>
          <w:szCs w:val="24"/>
        </w:rPr>
        <w:t xml:space="preserve"> (engenheiro-CRFP-PROPLAN) é instituída pela PROAD para avaliar as condições e possibilidades legais e efetivas para a doação. A Comissão emite parecer favorável à doação do terreno para regularização fundiária.</w:t>
      </w:r>
    </w:p>
    <w:p w:rsidR="00065E97" w:rsidRDefault="00065E97" w:rsidP="00DB7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correspondência da </w:t>
      </w:r>
      <w:r w:rsidR="00E033FB">
        <w:rPr>
          <w:rFonts w:ascii="Times New Roman" w:hAnsi="Times New Roman" w:cs="Times New Roman"/>
          <w:sz w:val="24"/>
          <w:szCs w:val="24"/>
        </w:rPr>
        <w:t xml:space="preserve">Associação dos Moradores da Comunidade da Serrinha dirigida a este Conselho reitera os termos do acordo de transferência da área para fins de regularização fundiária, informa que há “um grande compromisso por parte dos moradores pela conservação e melhoramento da área, que lá habitam há mais de 35 anos”, solicitam a manutenção na área doada de um espaço de uso comum, para a construção de um “Galpão Cultural”, o interesse em uso comunitário da área da caixa d’água e antecipação deste ponto de pauta na próxima reunião do </w:t>
      </w:r>
      <w:proofErr w:type="spellStart"/>
      <w:proofErr w:type="gramStart"/>
      <w:r w:rsidR="00E033FB">
        <w:rPr>
          <w:rFonts w:ascii="Times New Roman" w:hAnsi="Times New Roman" w:cs="Times New Roman"/>
          <w:sz w:val="24"/>
          <w:szCs w:val="24"/>
        </w:rPr>
        <w:t>CUn</w:t>
      </w:r>
      <w:proofErr w:type="spellEnd"/>
      <w:proofErr w:type="gramEnd"/>
      <w:r w:rsidR="00E033FB">
        <w:rPr>
          <w:rFonts w:ascii="Times New Roman" w:hAnsi="Times New Roman" w:cs="Times New Roman"/>
          <w:sz w:val="24"/>
          <w:szCs w:val="24"/>
        </w:rPr>
        <w:t>.</w:t>
      </w:r>
    </w:p>
    <w:p w:rsidR="002F7E25" w:rsidRDefault="00607757" w:rsidP="00F73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Voto</w:t>
      </w:r>
    </w:p>
    <w:p w:rsidR="002F7E25" w:rsidRDefault="002F7E25" w:rsidP="00065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33FB">
        <w:rPr>
          <w:rFonts w:ascii="Times New Roman" w:hAnsi="Times New Roman" w:cs="Times New Roman"/>
          <w:sz w:val="24"/>
          <w:szCs w:val="24"/>
        </w:rPr>
        <w:t>Trata-se de uma importante iniciativa de regularização fundiária</w:t>
      </w:r>
      <w:r w:rsidR="00607757">
        <w:rPr>
          <w:rFonts w:ascii="Times New Roman" w:hAnsi="Times New Roman" w:cs="Times New Roman"/>
          <w:sz w:val="24"/>
          <w:szCs w:val="24"/>
        </w:rPr>
        <w:t xml:space="preserve"> de terreno da UFSC </w:t>
      </w:r>
      <w:r w:rsidR="00E033FB">
        <w:rPr>
          <w:rFonts w:ascii="Times New Roman" w:hAnsi="Times New Roman" w:cs="Times New Roman"/>
          <w:sz w:val="24"/>
          <w:szCs w:val="24"/>
        </w:rPr>
        <w:t>ocupado por moradores há mais d</w:t>
      </w:r>
      <w:r w:rsidR="00607757">
        <w:rPr>
          <w:rFonts w:ascii="Times New Roman" w:hAnsi="Times New Roman" w:cs="Times New Roman"/>
          <w:sz w:val="24"/>
          <w:szCs w:val="24"/>
        </w:rPr>
        <w:t>e 30 anos. Tendo pareceres favoráveis da Profa. Maria Inês Sugai, da Procuradoria</w:t>
      </w:r>
      <w:r w:rsidR="002B5B0A">
        <w:rPr>
          <w:rFonts w:ascii="Times New Roman" w:hAnsi="Times New Roman" w:cs="Times New Roman"/>
          <w:sz w:val="24"/>
          <w:szCs w:val="24"/>
        </w:rPr>
        <w:t xml:space="preserve"> Federal da UFSC e da PROAD, somos</w:t>
      </w:r>
      <w:bookmarkStart w:id="0" w:name="_GoBack"/>
      <w:bookmarkEnd w:id="0"/>
      <w:r w:rsidR="00607757">
        <w:rPr>
          <w:rFonts w:ascii="Times New Roman" w:hAnsi="Times New Roman" w:cs="Times New Roman"/>
          <w:sz w:val="24"/>
          <w:szCs w:val="24"/>
        </w:rPr>
        <w:t xml:space="preserve"> </w:t>
      </w:r>
      <w:r w:rsidR="00111838">
        <w:rPr>
          <w:rFonts w:ascii="Times New Roman" w:hAnsi="Times New Roman" w:cs="Times New Roman"/>
          <w:sz w:val="24"/>
          <w:szCs w:val="24"/>
        </w:rPr>
        <w:t xml:space="preserve">de parecer </w:t>
      </w:r>
      <w:r w:rsidR="00607757" w:rsidRPr="00111838">
        <w:rPr>
          <w:rFonts w:ascii="Times New Roman" w:hAnsi="Times New Roman" w:cs="Times New Roman"/>
          <w:b/>
          <w:sz w:val="24"/>
          <w:szCs w:val="24"/>
        </w:rPr>
        <w:t>favorável</w:t>
      </w:r>
      <w:r w:rsidR="00607757">
        <w:rPr>
          <w:rFonts w:ascii="Times New Roman" w:hAnsi="Times New Roman" w:cs="Times New Roman"/>
          <w:sz w:val="24"/>
          <w:szCs w:val="24"/>
        </w:rPr>
        <w:t xml:space="preserve"> que o Conselho Universitário autorize a Administração Central da UFSC a realizar a citada doação, dentro das seguintes condições:</w:t>
      </w:r>
    </w:p>
    <w:p w:rsidR="002402D0" w:rsidRPr="002402D0" w:rsidRDefault="002402D0" w:rsidP="002402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pt-BR"/>
        </w:rPr>
      </w:pPr>
    </w:p>
    <w:p w:rsidR="002402D0" w:rsidRPr="002402D0" w:rsidRDefault="002402D0" w:rsidP="00730D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a</w:t>
      </w:r>
      <w:proofErr w:type="gramEnd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)    Finalidade precípua de regularização fundiária da área ocupada por famílias de baixa renda conforme carta de intenções da PMF de 07 de junho de 2013.</w:t>
      </w:r>
    </w:p>
    <w:p w:rsidR="002402D0" w:rsidRPr="002402D0" w:rsidRDefault="002402D0" w:rsidP="00730D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b)</w:t>
      </w:r>
      <w:proofErr w:type="gramEnd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   As famílias a serem beneficiadas por esta doação são em numero de 85(oitenta e cinco) conforme indicado as folhas 06-11 do processo (oficio nº 1327/SMHSA/GS 2013) sendo 83(oitenta e três) cadastradas e 2(duas) que não autorizaram o cadastro.</w:t>
      </w:r>
    </w:p>
    <w:p w:rsidR="002402D0" w:rsidRPr="002402D0" w:rsidRDefault="002402D0" w:rsidP="00730D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c)</w:t>
      </w:r>
      <w:proofErr w:type="gramEnd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    A regularização fundiária será efetuada pela PMF através de sua secretaria/órgão competente com acompanhamento da Procuradoria Municipal e da UFSC. Esta ação seguira as leis e normas Federais, Estaduais e municipais com atenção a Medida Provisória </w:t>
      </w:r>
      <w:proofErr w:type="gramStart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Nº2.</w:t>
      </w:r>
      <w:proofErr w:type="gramEnd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220, de 4 de setembro de 2001.</w:t>
      </w:r>
    </w:p>
    <w:p w:rsidR="002402D0" w:rsidRPr="002402D0" w:rsidRDefault="002402D0" w:rsidP="00730D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d)</w:t>
      </w:r>
      <w:proofErr w:type="gramEnd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   A precisa localização e metragem da área a ser doada será definida      pela Coordenadoria de regularização Fund</w:t>
      </w:r>
      <w:r w:rsidR="00F262CF" w:rsidRPr="002B5B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iária e Predial da PROPLAN/UFSC, conforme área representada por mapa incluído pela Profa. Maria Inês Sugai no presente processo. </w:t>
      </w:r>
    </w:p>
    <w:p w:rsidR="002402D0" w:rsidRPr="002402D0" w:rsidRDefault="002402D0" w:rsidP="00730D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gramStart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proofErr w:type="gramEnd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)    A PMF conforme indicado a folha 3(frente e verso) devera:</w:t>
      </w:r>
    </w:p>
    <w:p w:rsidR="002402D0" w:rsidRPr="002402D0" w:rsidRDefault="002402D0" w:rsidP="00730D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 implantar área para fins institucionais ouvindo a comunidade incluindo serviços de assistencial social e saúde, integração social além dos já descritos.</w:t>
      </w:r>
    </w:p>
    <w:p w:rsidR="002402D0" w:rsidRPr="002402D0" w:rsidRDefault="002402D0" w:rsidP="00730D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- </w:t>
      </w:r>
      <w:r w:rsidR="00730D37" w:rsidRPr="002B5B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Quanto às vias de acesso, a PMF deverá </w:t>
      </w:r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efetuar estudos e </w:t>
      </w:r>
      <w:r w:rsidR="00730D37" w:rsidRPr="002B5B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realizar </w:t>
      </w:r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 consequentes obras de engenharia</w:t>
      </w:r>
      <w:r w:rsidRPr="002B5B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ouvindo a comunidade e a UFSC,</w:t>
      </w:r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incluindo muros de contenção de forma a evitar riscos de desgaste, erosão e desmoronamento ao longo das vias projetadas e nas áreas adjacentes</w:t>
      </w:r>
      <w:r w:rsidR="00730D37" w:rsidRPr="002B5B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além de</w:t>
      </w:r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executar a via q</w:t>
      </w:r>
      <w:r w:rsidRPr="002B5B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ue contornará</w:t>
      </w:r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ocupação da Serrinha com terreno de domínio da UFSC, </w:t>
      </w:r>
      <w:r w:rsidRPr="002402D0">
        <w:rPr>
          <w:rFonts w:ascii="Times New Roman" w:eastAsia="Times New Roman" w:hAnsi="Times New Roman" w:cs="Times New Roman"/>
          <w:sz w:val="24"/>
          <w:szCs w:val="24"/>
          <w:lang w:eastAsia="pt-BR"/>
        </w:rPr>
        <w:t>servindo de delimitador</w:t>
      </w:r>
      <w:r w:rsidR="00730D37" w:rsidRPr="002B5B0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402D0" w:rsidRPr="002402D0" w:rsidRDefault="002402D0" w:rsidP="00730D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- garantir que as áreas doadas pela UFSC sejam efetivamente demarcadas no zoneamento do plano diretor como </w:t>
      </w:r>
      <w:proofErr w:type="gramStart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ZEIS(</w:t>
      </w:r>
      <w:proofErr w:type="gramEnd"/>
      <w:r w:rsidRPr="002402D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Zona de Interesse Social) ou ACI(Área Comunitária Institucional), conforme a aplicação.</w:t>
      </w:r>
    </w:p>
    <w:p w:rsidR="00111838" w:rsidRPr="002B5B0A" w:rsidRDefault="00111838" w:rsidP="00730D3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111838" w:rsidRPr="002B5B0A" w:rsidRDefault="00111838" w:rsidP="00730D3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2B5B0A">
        <w:rPr>
          <w:rFonts w:ascii="Times New Roman" w:hAnsi="Times New Roman" w:cs="Times New Roman"/>
          <w:sz w:val="24"/>
          <w:szCs w:val="24"/>
        </w:rPr>
        <w:t>Florianópolis, 20 de abril de 2016.</w:t>
      </w:r>
    </w:p>
    <w:p w:rsidR="00111838" w:rsidRPr="002B5B0A" w:rsidRDefault="00111838" w:rsidP="00730D3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B84" w:rsidRPr="002B5B0A" w:rsidRDefault="00DE2B84" w:rsidP="00730D3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111838" w:rsidRPr="002B5B0A" w:rsidRDefault="00111838" w:rsidP="0011183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627D1" w:rsidRDefault="00730D37" w:rsidP="00F73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Paulo Pinheiro Machado e Gregório </w:t>
      </w:r>
      <w:proofErr w:type="spellStart"/>
      <w:r>
        <w:rPr>
          <w:rFonts w:ascii="Times New Roman" w:hAnsi="Times New Roman" w:cs="Times New Roman"/>
          <w:sz w:val="24"/>
          <w:szCs w:val="24"/>
        </w:rPr>
        <w:t>Varvakis</w:t>
      </w:r>
      <w:proofErr w:type="spellEnd"/>
    </w:p>
    <w:p w:rsidR="001A3D5B" w:rsidRPr="00BE396E" w:rsidRDefault="001A3D5B" w:rsidP="00F73A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3D5B" w:rsidRPr="00BE396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80" w:rsidRDefault="00F73580" w:rsidP="00B54F9B">
      <w:pPr>
        <w:spacing w:after="0" w:line="240" w:lineRule="auto"/>
      </w:pPr>
      <w:r>
        <w:separator/>
      </w:r>
    </w:p>
  </w:endnote>
  <w:endnote w:type="continuationSeparator" w:id="0">
    <w:p w:rsidR="00F73580" w:rsidRDefault="00F73580" w:rsidP="00B5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932556"/>
      <w:docPartObj>
        <w:docPartGallery w:val="Page Numbers (Bottom of Page)"/>
        <w:docPartUnique/>
      </w:docPartObj>
    </w:sdtPr>
    <w:sdtEndPr/>
    <w:sdtContent>
      <w:p w:rsidR="00B54F9B" w:rsidRDefault="00B54F9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0A">
          <w:rPr>
            <w:noProof/>
          </w:rPr>
          <w:t>3</w:t>
        </w:r>
        <w:r>
          <w:fldChar w:fldCharType="end"/>
        </w:r>
      </w:p>
    </w:sdtContent>
  </w:sdt>
  <w:p w:rsidR="00B54F9B" w:rsidRDefault="00B54F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80" w:rsidRDefault="00F73580" w:rsidP="00B54F9B">
      <w:pPr>
        <w:spacing w:after="0" w:line="240" w:lineRule="auto"/>
      </w:pPr>
      <w:r>
        <w:separator/>
      </w:r>
    </w:p>
  </w:footnote>
  <w:footnote w:type="continuationSeparator" w:id="0">
    <w:p w:rsidR="00F73580" w:rsidRDefault="00F73580" w:rsidP="00B54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6BE2"/>
    <w:multiLevelType w:val="hybridMultilevel"/>
    <w:tmpl w:val="4E36C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6E"/>
    <w:rsid w:val="00000CE4"/>
    <w:rsid w:val="00065E97"/>
    <w:rsid w:val="00111838"/>
    <w:rsid w:val="001A3D5B"/>
    <w:rsid w:val="002402D0"/>
    <w:rsid w:val="002627D1"/>
    <w:rsid w:val="002B5B0A"/>
    <w:rsid w:val="002D6657"/>
    <w:rsid w:val="002F7E25"/>
    <w:rsid w:val="00325835"/>
    <w:rsid w:val="00331C41"/>
    <w:rsid w:val="003463E2"/>
    <w:rsid w:val="003A6C9B"/>
    <w:rsid w:val="00436419"/>
    <w:rsid w:val="00487F21"/>
    <w:rsid w:val="004A1762"/>
    <w:rsid w:val="004B082F"/>
    <w:rsid w:val="004C0D1F"/>
    <w:rsid w:val="0052085E"/>
    <w:rsid w:val="005F0F24"/>
    <w:rsid w:val="00607757"/>
    <w:rsid w:val="00650149"/>
    <w:rsid w:val="00681043"/>
    <w:rsid w:val="00730D37"/>
    <w:rsid w:val="00750458"/>
    <w:rsid w:val="00841432"/>
    <w:rsid w:val="00846E69"/>
    <w:rsid w:val="00847B41"/>
    <w:rsid w:val="009275CE"/>
    <w:rsid w:val="00931753"/>
    <w:rsid w:val="00934FC3"/>
    <w:rsid w:val="00A571B0"/>
    <w:rsid w:val="00AA4848"/>
    <w:rsid w:val="00B54F9B"/>
    <w:rsid w:val="00BB1524"/>
    <w:rsid w:val="00BB1AAB"/>
    <w:rsid w:val="00BE396E"/>
    <w:rsid w:val="00C37977"/>
    <w:rsid w:val="00D42BC1"/>
    <w:rsid w:val="00D85F50"/>
    <w:rsid w:val="00DB7065"/>
    <w:rsid w:val="00DE2B84"/>
    <w:rsid w:val="00E033FB"/>
    <w:rsid w:val="00E83C5F"/>
    <w:rsid w:val="00F262CF"/>
    <w:rsid w:val="00F73580"/>
    <w:rsid w:val="00F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4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F9B"/>
  </w:style>
  <w:style w:type="paragraph" w:styleId="Rodap">
    <w:name w:val="footer"/>
    <w:basedOn w:val="Normal"/>
    <w:link w:val="RodapChar"/>
    <w:uiPriority w:val="99"/>
    <w:unhideWhenUsed/>
    <w:rsid w:val="00B54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F9B"/>
  </w:style>
  <w:style w:type="paragraph" w:styleId="PargrafodaLista">
    <w:name w:val="List Paragraph"/>
    <w:basedOn w:val="Normal"/>
    <w:uiPriority w:val="34"/>
    <w:qFormat/>
    <w:rsid w:val="006077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B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40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4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F9B"/>
  </w:style>
  <w:style w:type="paragraph" w:styleId="Rodap">
    <w:name w:val="footer"/>
    <w:basedOn w:val="Normal"/>
    <w:link w:val="RodapChar"/>
    <w:uiPriority w:val="99"/>
    <w:unhideWhenUsed/>
    <w:rsid w:val="00B54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F9B"/>
  </w:style>
  <w:style w:type="paragraph" w:styleId="PargrafodaLista">
    <w:name w:val="List Paragraph"/>
    <w:basedOn w:val="Normal"/>
    <w:uiPriority w:val="34"/>
    <w:qFormat/>
    <w:rsid w:val="006077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B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4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CA17-867A-47B8-8C11-5CFA1F51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1651</Words>
  <Characters>8917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UFSC221311</dc:creator>
  <cp:lastModifiedBy>CARLA MARCON PINHEIRO MACHADO</cp:lastModifiedBy>
  <cp:revision>19</cp:revision>
  <cp:lastPrinted>2016-04-22T20:43:00Z</cp:lastPrinted>
  <dcterms:created xsi:type="dcterms:W3CDTF">2016-04-12T10:02:00Z</dcterms:created>
  <dcterms:modified xsi:type="dcterms:W3CDTF">2016-05-03T19:57:00Z</dcterms:modified>
</cp:coreProperties>
</file>